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E6" w:rsidRDefault="00354EE6" w:rsidP="00354EE6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月吉日</w:t>
      </w:r>
    </w:p>
    <w:p w:rsidR="00354EE6" w:rsidRDefault="00354EE6" w:rsidP="00354EE6"/>
    <w:p w:rsidR="00354EE6" w:rsidRDefault="00354EE6" w:rsidP="00354EE6">
      <w:r>
        <w:rPr>
          <w:rFonts w:hint="eastAsia"/>
        </w:rPr>
        <w:t>ご関係</w:t>
      </w:r>
      <w:r w:rsidR="00103F0F">
        <w:rPr>
          <w:rFonts w:hint="eastAsia"/>
        </w:rPr>
        <w:t>者</w:t>
      </w:r>
      <w:bookmarkStart w:id="0" w:name="_GoBack"/>
      <w:bookmarkEnd w:id="0"/>
      <w:r>
        <w:rPr>
          <w:rFonts w:hint="eastAsia"/>
        </w:rPr>
        <w:t>各位</w:t>
      </w:r>
    </w:p>
    <w:p w:rsidR="00354EE6" w:rsidRDefault="00354EE6" w:rsidP="00354EE6">
      <w:pPr>
        <w:jc w:val="right"/>
      </w:pPr>
      <w:r>
        <w:rPr>
          <w:rFonts w:hint="eastAsia"/>
        </w:rPr>
        <w:t>雑誌広告デジタル送稿推進協議会</w:t>
      </w:r>
    </w:p>
    <w:p w:rsidR="00354EE6" w:rsidRDefault="00354EE6" w:rsidP="00354EE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EB444" wp14:editId="0C969C8D">
                <wp:simplePos x="0" y="0"/>
                <wp:positionH relativeFrom="column">
                  <wp:posOffset>3415665</wp:posOffset>
                </wp:positionH>
                <wp:positionV relativeFrom="paragraph">
                  <wp:posOffset>25400</wp:posOffset>
                </wp:positionV>
                <wp:extent cx="2124075" cy="6191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bracketPair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8.95pt;margin-top:2pt;width:167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" strokecolor="black [3040]" strokeweight=".25pt"/>
            </w:pict>
          </mc:Fallback>
        </mc:AlternateContent>
      </w:r>
      <w:r>
        <w:rPr>
          <w:rFonts w:hint="eastAsia"/>
        </w:rPr>
        <w:t>一般社団法人　日本雑誌協会</w:t>
      </w:r>
    </w:p>
    <w:p w:rsidR="00354EE6" w:rsidRDefault="00354EE6" w:rsidP="00354EE6">
      <w:pPr>
        <w:jc w:val="right"/>
      </w:pPr>
      <w:r>
        <w:rPr>
          <w:rFonts w:hint="eastAsia"/>
        </w:rPr>
        <w:t>一般社団法人日本雑誌広告協会</w:t>
      </w:r>
    </w:p>
    <w:p w:rsidR="00354EE6" w:rsidRDefault="00354EE6" w:rsidP="00354EE6">
      <w:pPr>
        <w:jc w:val="right"/>
      </w:pPr>
      <w:r>
        <w:rPr>
          <w:rFonts w:hint="eastAsia"/>
        </w:rPr>
        <w:t>一般社団法人日本広告業協会</w:t>
      </w:r>
    </w:p>
    <w:p w:rsidR="00354EE6" w:rsidRDefault="00354EE6" w:rsidP="00354EE6"/>
    <w:p w:rsidR="00354EE6" w:rsidRDefault="00354EE6" w:rsidP="00354EE6"/>
    <w:p w:rsidR="00354EE6" w:rsidRDefault="00354EE6" w:rsidP="00354EE6"/>
    <w:p w:rsidR="00354EE6" w:rsidRPr="00354EE6" w:rsidRDefault="00354EE6" w:rsidP="00354EE6">
      <w:pPr>
        <w:jc w:val="center"/>
        <w:rPr>
          <w:sz w:val="28"/>
          <w:szCs w:val="28"/>
        </w:rPr>
      </w:pPr>
      <w:r w:rsidRPr="00354EE6">
        <w:rPr>
          <w:rFonts w:hint="eastAsia"/>
          <w:sz w:val="28"/>
          <w:szCs w:val="28"/>
        </w:rPr>
        <w:t>【</w:t>
      </w:r>
      <w:r w:rsidRPr="00354EE6">
        <w:rPr>
          <w:rFonts w:hint="eastAsia"/>
          <w:sz w:val="28"/>
          <w:szCs w:val="28"/>
        </w:rPr>
        <w:t>JMPA</w:t>
      </w:r>
      <w:r w:rsidRPr="00354EE6">
        <w:rPr>
          <w:rFonts w:hint="eastAsia"/>
          <w:sz w:val="28"/>
          <w:szCs w:val="28"/>
        </w:rPr>
        <w:t>カラー次期バージョン】</w:t>
      </w:r>
    </w:p>
    <w:p w:rsidR="00354EE6" w:rsidRPr="00354EE6" w:rsidRDefault="00354EE6" w:rsidP="00354EE6">
      <w:pPr>
        <w:jc w:val="center"/>
        <w:rPr>
          <w:sz w:val="28"/>
          <w:szCs w:val="28"/>
        </w:rPr>
      </w:pPr>
      <w:r w:rsidRPr="00354EE6">
        <w:rPr>
          <w:rFonts w:hint="eastAsia"/>
          <w:sz w:val="28"/>
          <w:szCs w:val="28"/>
        </w:rPr>
        <w:t>「</w:t>
      </w:r>
      <w:r w:rsidRPr="00354EE6">
        <w:rPr>
          <w:rFonts w:hint="eastAsia"/>
          <w:sz w:val="28"/>
          <w:szCs w:val="28"/>
        </w:rPr>
        <w:t>JMPA</w:t>
      </w:r>
      <w:r w:rsidRPr="00354EE6">
        <w:rPr>
          <w:rFonts w:hint="eastAsia"/>
          <w:sz w:val="28"/>
          <w:szCs w:val="28"/>
        </w:rPr>
        <w:t>カラー</w:t>
      </w:r>
      <w:r w:rsidRPr="00354EE6">
        <w:rPr>
          <w:rFonts w:hint="eastAsia"/>
          <w:sz w:val="28"/>
          <w:szCs w:val="28"/>
        </w:rPr>
        <w:t>2018</w:t>
      </w:r>
      <w:r w:rsidRPr="00354EE6">
        <w:rPr>
          <w:rFonts w:hint="eastAsia"/>
          <w:sz w:val="28"/>
          <w:szCs w:val="28"/>
        </w:rPr>
        <w:t>」リリースのお知らせ</w:t>
      </w:r>
    </w:p>
    <w:p w:rsidR="00354EE6" w:rsidRDefault="00354EE6" w:rsidP="00354EE6"/>
    <w:p w:rsidR="00354EE6" w:rsidRDefault="00354EE6" w:rsidP="00354EE6"/>
    <w:p w:rsidR="00354EE6" w:rsidRDefault="00354EE6" w:rsidP="00354EE6"/>
    <w:p w:rsidR="00354EE6" w:rsidRDefault="00354EE6" w:rsidP="00354EE6">
      <w:pPr>
        <w:ind w:firstLineChars="100" w:firstLine="210"/>
      </w:pPr>
      <w:r>
        <w:rPr>
          <w:rFonts w:hint="eastAsia"/>
        </w:rPr>
        <w:t>日頃は、雑誌広告デジタル送稿推進協議会の活動にご高配・ご協力を賜り、厚く御礼申し上げます。</w:t>
      </w:r>
    </w:p>
    <w:p w:rsidR="00354EE6" w:rsidRDefault="00354EE6" w:rsidP="00354EE6">
      <w:pPr>
        <w:ind w:firstLineChars="100" w:firstLine="210"/>
      </w:pPr>
      <w:r>
        <w:rPr>
          <w:rFonts w:hint="eastAsia"/>
        </w:rPr>
        <w:t>さて、</w:t>
      </w:r>
      <w:r>
        <w:rPr>
          <w:rFonts w:hint="eastAsia"/>
        </w:rPr>
        <w:t>2018</w:t>
      </w:r>
      <w:r>
        <w:rPr>
          <w:rFonts w:hint="eastAsia"/>
        </w:rPr>
        <w:t>年上期に、現</w:t>
      </w:r>
      <w:r>
        <w:rPr>
          <w:rFonts w:hint="eastAsia"/>
        </w:rPr>
        <w:t>JMPA</w:t>
      </w:r>
      <w:r>
        <w:rPr>
          <w:rFonts w:hint="eastAsia"/>
        </w:rPr>
        <w:t>カラー</w:t>
      </w:r>
      <w:r>
        <w:rPr>
          <w:rFonts w:hint="eastAsia"/>
        </w:rPr>
        <w:t>3.01</w:t>
      </w:r>
      <w:r>
        <w:rPr>
          <w:rFonts w:hint="eastAsia"/>
        </w:rPr>
        <w:t>の次期バージョン「</w:t>
      </w:r>
      <w:r>
        <w:rPr>
          <w:rFonts w:hint="eastAsia"/>
        </w:rPr>
        <w:t>JMPA</w:t>
      </w:r>
      <w:r>
        <w:rPr>
          <w:rFonts w:hint="eastAsia"/>
        </w:rPr>
        <w:t>カラー</w:t>
      </w:r>
      <w:r>
        <w:rPr>
          <w:rFonts w:hint="eastAsia"/>
        </w:rPr>
        <w:t>2018</w:t>
      </w:r>
      <w:r>
        <w:rPr>
          <w:rFonts w:hint="eastAsia"/>
        </w:rPr>
        <w:t>」をリリース致します。</w:t>
      </w:r>
    </w:p>
    <w:p w:rsidR="00354EE6" w:rsidRDefault="00354EE6" w:rsidP="00354EE6">
      <w:r>
        <w:rPr>
          <w:rFonts w:hint="eastAsia"/>
        </w:rPr>
        <w:t>DDCP</w:t>
      </w:r>
      <w:r>
        <w:rPr>
          <w:rFonts w:hint="eastAsia"/>
        </w:rPr>
        <w:t>に対するマッチング精度を向上させ、より安定した運用を目指します。評価画像の見直しなどマッチングツールも改良致しました。</w:t>
      </w:r>
    </w:p>
    <w:p w:rsidR="00354EE6" w:rsidRDefault="00354EE6" w:rsidP="00354EE6">
      <w:r>
        <w:rPr>
          <w:rFonts w:hint="eastAsia"/>
        </w:rPr>
        <w:t>頒布内容の詳細につきましては、改めてご案内致します。</w:t>
      </w:r>
    </w:p>
    <w:p w:rsidR="00354EE6" w:rsidRDefault="00354EE6" w:rsidP="00354EE6"/>
    <w:p w:rsidR="00354EE6" w:rsidRDefault="00354EE6" w:rsidP="00354EE6">
      <w:r>
        <w:rPr>
          <w:rFonts w:hint="eastAsia"/>
        </w:rPr>
        <w:t>何卒、宜しくお願い申し上げます。</w:t>
      </w:r>
    </w:p>
    <w:p w:rsidR="003459D9" w:rsidRDefault="003459D9" w:rsidP="00354EE6"/>
    <w:sectPr w:rsidR="003459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E6"/>
    <w:rsid w:val="00103F0F"/>
    <w:rsid w:val="003459D9"/>
    <w:rsid w:val="003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電通</cp:lastModifiedBy>
  <cp:revision>2</cp:revision>
  <dcterms:created xsi:type="dcterms:W3CDTF">2017-12-25T01:27:00Z</dcterms:created>
  <dcterms:modified xsi:type="dcterms:W3CDTF">2017-12-25T01:42:00Z</dcterms:modified>
</cp:coreProperties>
</file>